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567"/>
        <w:jc w:val="center"/>
        <w:spacing w:before="0" w:after="0"/>
        <w:tabs>
          <w:tab w:val="left" w:pos="993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Вопросы по дисциплине «Объектно-ориентированное программирование»</w:t>
      </w:r>
      <w:r/>
    </w:p>
    <w:p>
      <w:pPr>
        <w:ind w:left="0" w:right="0" w:firstLine="567"/>
        <w:jc w:val="center"/>
        <w:spacing w:before="0" w:after="0"/>
        <w:tabs>
          <w:tab w:val="left" w:pos="993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 </w:t>
      </w:r>
      <w:r/>
    </w:p>
    <w:p>
      <w:pPr>
        <w:numPr>
          <w:ilvl w:val="0"/>
          <w:numId w:val="1"/>
        </w:numPr>
        <w:jc w:val="both"/>
        <w:spacing w:before="0" w:after="0"/>
        <w:tabs>
          <w:tab w:val="left" w:pos="720" w:leader="none"/>
          <w:tab w:val="left" w:pos="993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Понятие класса и объекта. Определение понятий. Статический и не статический контекст класса. Члены класса. Методы, поля, конструкторы, блоки инициализации. Ключевые слова abstract и final;</w:t>
      </w:r>
      <w:r/>
    </w:p>
    <w:p>
      <w:pPr>
        <w:numPr>
          <w:ilvl w:val="0"/>
          <w:numId w:val="1"/>
        </w:numPr>
        <w:jc w:val="both"/>
        <w:spacing w:before="0" w:after="0"/>
        <w:tabs>
          <w:tab w:val="left" w:pos="720" w:leader="none"/>
          <w:tab w:val="left" w:pos="993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Основополагающие принципы ООП. Инкапсуляция. Средства реализации инкапсуляции. Модификаторы доступа;</w:t>
      </w:r>
      <w:r/>
    </w:p>
    <w:p>
      <w:pPr>
        <w:numPr>
          <w:ilvl w:val="0"/>
          <w:numId w:val="1"/>
        </w:numPr>
        <w:jc w:val="both"/>
        <w:spacing w:before="0" w:after="0"/>
        <w:tabs>
          <w:tab w:val="left" w:pos="720" w:leader="none"/>
          <w:tab w:val="left" w:pos="993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Основополагающие принципы ООП. Наследование. Управление наследованием;</w:t>
      </w:r>
      <w:r/>
    </w:p>
    <w:p>
      <w:pPr>
        <w:numPr>
          <w:ilvl w:val="0"/>
          <w:numId w:val="1"/>
        </w:numPr>
        <w:jc w:val="both"/>
        <w:spacing w:before="0" w:after="0"/>
        <w:tabs>
          <w:tab w:val="left" w:pos="720" w:leader="none"/>
          <w:tab w:val="left" w:pos="993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Основополагающие принципы ООП. Полиморфизм. Средства реализации полиморфизма;</w:t>
      </w:r>
      <w:r/>
    </w:p>
    <w:p>
      <w:pPr>
        <w:numPr>
          <w:ilvl w:val="0"/>
          <w:numId w:val="1"/>
        </w:numPr>
        <w:jc w:val="both"/>
        <w:spacing w:before="0" w:after="0"/>
        <w:tabs>
          <w:tab w:val="left" w:pos="720" w:leader="none"/>
          <w:tab w:val="left" w:pos="993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Понятие класса и интерфейса: абстрактные классы, абстрактные методы. Отличие абстрактного класса от интерфейса;</w:t>
      </w:r>
      <w:r/>
    </w:p>
    <w:p>
      <w:pPr>
        <w:numPr>
          <w:ilvl w:val="0"/>
          <w:numId w:val="1"/>
        </w:numPr>
        <w:jc w:val="both"/>
        <w:spacing w:before="0" w:after="0"/>
        <w:tabs>
          <w:tab w:val="left" w:pos="720" w:leader="none"/>
          <w:tab w:val="left" w:pos="993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Интерфейсы: определение, реализация, наследование;</w:t>
      </w:r>
      <w:r/>
    </w:p>
    <w:p>
      <w:pPr>
        <w:numPr>
          <w:ilvl w:val="0"/>
          <w:numId w:val="1"/>
        </w:numPr>
        <w:jc w:val="both"/>
        <w:spacing w:before="0" w:after="0"/>
        <w:tabs>
          <w:tab w:val="left" w:pos="720" w:leader="none"/>
          <w:tab w:val="left" w:pos="993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Дженерики: Определение, реализация, примеры;</w:t>
      </w:r>
      <w:r/>
    </w:p>
    <w:p>
      <w:pPr>
        <w:numPr>
          <w:ilvl w:val="0"/>
          <w:numId w:val="1"/>
        </w:numPr>
        <w:jc w:val="both"/>
        <w:spacing w:before="0" w:after="0"/>
        <w:tabs>
          <w:tab w:val="left" w:pos="720" w:leader="none"/>
          <w:tab w:val="left" w:pos="993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Интерфейсы Comparator и Comparable. Описание, различия, примеры использования;</w:t>
      </w:r>
      <w:r/>
    </w:p>
    <w:p>
      <w:pPr>
        <w:numPr>
          <w:ilvl w:val="0"/>
          <w:numId w:val="1"/>
        </w:numPr>
        <w:jc w:val="both"/>
        <w:spacing w:before="0" w:after="0"/>
        <w:tabs>
          <w:tab w:val="left" w:pos="720" w:leader="none"/>
          <w:tab w:val="left" w:pos="993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Коллекции типа List. Описание, представители. Механизм работы, различия реализаций;</w:t>
      </w:r>
      <w:r/>
    </w:p>
    <w:p>
      <w:pPr>
        <w:numPr>
          <w:ilvl w:val="0"/>
          <w:numId w:val="1"/>
        </w:numPr>
        <w:jc w:val="both"/>
        <w:spacing w:before="0" w:after="0"/>
        <w:tabs>
          <w:tab w:val="left" w:pos="720" w:leader="none"/>
          <w:tab w:val="left" w:pos="993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Коллекции типа Map. Описание, представители. Механизм работы, различия реализаций.</w:t>
      </w:r>
      <w:r/>
    </w:p>
    <w:p>
      <w:pPr>
        <w:ind w:left="0" w:right="0" w:firstLine="0"/>
        <w:jc w:val="both"/>
        <w:spacing w:before="0" w:after="0"/>
        <w:tabs>
          <w:tab w:val="left" w:pos="993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709"/>
        <w:jc w:val="center"/>
        <w:spacing w:before="0" w:after="0"/>
        <w:tabs>
          <w:tab w:val="left" w:pos="993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Типовое практическое задание по дисциплине «Объектно-ориентированное программирование»</w:t>
      </w:r>
      <w:r/>
    </w:p>
    <w:p>
      <w:pPr>
        <w:ind w:left="0" w:right="0" w:firstLine="709"/>
        <w:jc w:val="center"/>
        <w:spacing w:before="0" w:after="0"/>
        <w:tabs>
          <w:tab w:val="left" w:pos="993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 </w:t>
      </w:r>
      <w:r/>
    </w:p>
    <w:p>
      <w:pPr>
        <w:numPr>
          <w:ilvl w:val="0"/>
          <w:numId w:val="2"/>
        </w:numPr>
        <w:jc w:val="both"/>
        <w:spacing w:before="0" w:after="0"/>
        <w:tabs>
          <w:tab w:val="left" w:pos="720" w:leader="none"/>
          <w:tab w:val="left" w:pos="993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Описать класс «поезд», содержащий следующие закрытые поля: название пункта назначения; номер поезда (может содержать буквы и цифры); время отправления. Предусмотреть свойства для получения состояния объекта. Описать класс «вокзал», содержащий закрытый масс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ив поездов. Обеспечить следующие возможности: вывод информации о поезде по номеру с помощью индекса; вывод информации о поездах, отправляющихся после введенного с клавиатуры времени; перегруженную операцию сравнения, выполняющую сравнение времени отправлен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ия двух поездов; вывод информации о поездах, отправляющихся в заданный пункт назначения. Информация должна быть отсортирована по времени отправления. Написать программу, демонстрирующую все разработанные элементы классов.</w:t>
      </w:r>
      <w:r/>
    </w:p>
    <w:p>
      <w:pPr>
        <w:numPr>
          <w:ilvl w:val="0"/>
          <w:numId w:val="2"/>
        </w:numPr>
        <w:jc w:val="both"/>
        <w:spacing w:before="0" w:after="0"/>
        <w:tabs>
          <w:tab w:val="left" w:pos="720" w:leader="none"/>
          <w:tab w:val="left" w:pos="993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Описать класс «товар», содержащий следующие закрытые поля: название товара; название магазина, в котором продается товар; стоимость товара в рублях. Предусмотреть свойства для получения состояния объекта. Описать класс «склад», содержащий закрытый массив т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оваров. Обеспечить следующие возможности: вывод информации о товаре по номеру с помощью индекса; вывод на экран информации о товаре, название которого введено с клавиатуры; если таких товаров нет, выдать соответствующее сообщение; сортировку товаров по наз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ванию магазина, по наименованию и по цене; перегруженную операцию сложения товаров, выполняющую сложение их цен. Написать программу, демонстрирующую все разработанные элементы классов.</w:t>
      </w:r>
      <w:r/>
    </w:p>
    <w:p>
      <w:pPr>
        <w:ind w:left="0" w:right="0" w:firstLine="0"/>
        <w:jc w:val="both"/>
        <w:spacing w:before="0" w:after="0"/>
        <w:tabs>
          <w:tab w:val="left" w:pos="993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709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Вопросы по дисциплине «Базы данных»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 Необходимость проектирования баз данных, цели проектирования, этапы проектирования.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2.</w:t>
      </w:r>
      <w:r>
        <w:rPr>
          <w:rFonts w:ascii="Liberation Serif" w:hAnsi="Liberation Serif" w:eastAsia="Liberation Serif" w:cs="Liberation Serif"/>
          <w:color w:val="000000"/>
          <w:sz w:val="22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Основные понятия реляционной базы данных^ сущность, атрибут, ключ, запись, связь.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3. Виды моделей данных. Иерархическая и сетевая модели. Достоинства и недостатки.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4. Виды моделей данных. Реляционная модель данных, основные понятия и элементы.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5. Операции реляционной алгебры применительно к базам данных: проекция, выборка, соединение, объединение, пересечение, вычитание, умножение.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6. Понятие ключа отношения. Виды ключей. Правила выбора ключа.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7. Понятие функциональной зависимости атрибутов. Виды зависимостей. 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8. Понятие нормализации базы данных. Нормальные формы. Требования 1НФ, 2НФ и 3НФ.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9. Понятие связи между сущностями. Характеристики связи.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10. Приведение связи типа «многие-ко-многим» к типу «один-ко многим».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11. СУБД Access. Характеристики, применение. Состав базы данных в СУБД Access.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12. Предложение SELECT языка SQL и его элементы.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13. Виды запросов к базе данных и их реализация на языке SQL.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14. Подзапросы в языке SQL. Назначение, виды, порядок выполнения.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15. Запросы с параметром. Достоинства и недостатки.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16. Целостность и сохранность баз данных. Виды целостности.</w:t>
      </w:r>
      <w:r/>
    </w:p>
    <w:p>
      <w:pPr>
        <w:ind w:left="0" w:right="0" w:firstLine="567"/>
        <w:jc w:val="both"/>
        <w:spacing w:before="0" w:after="0" w:line="42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 </w:t>
      </w:r>
      <w:r/>
    </w:p>
    <w:p>
      <w:pPr>
        <w:ind w:left="0" w:right="0" w:firstLine="567"/>
        <w:jc w:val="center"/>
        <w:spacing w:before="0" w:after="0" w:line="42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Типовое практическое задание по дисциплине «Базы данных»</w:t>
      </w:r>
      <w:r/>
    </w:p>
    <w:p>
      <w:pPr>
        <w:ind w:left="0" w:right="0" w:firstLine="567"/>
        <w:jc w:val="center"/>
        <w:spacing w:before="0" w:after="0" w:line="42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 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1. Разработайте базу данных для предприятия связи, которая содержит следующие таблицы (не менее 3-х записей в таблицах):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-Сотрудники (табельный номер, ФИО, отдел, код должности, пол, дата рождения, стаж, семейное положение (Б-брак, Х- холост, Р- разведен), дети).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- Штатное расписание (код должности, должность, оклад).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Установите связь между таблицами.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u w:val="none"/>
        </w:rPr>
        <w:t xml:space="preserve">Составьте запрос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«Зарплата», в котором зарплата сотрудников вычисляется по формуле «оклад+премия». Премия зависит от стажа, если стаж &lt;=5 лет премия равна 50 % от оклада; если стаж больше 5 лет премия равна 100 % от оклада.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Составьте запрос  «Отделы»: количество сотрудников, максимальная зарплата, минимальная зарплата, общее количество детей в отделе.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2.</w:t>
      </w:r>
      <w:r>
        <w:rPr>
          <w:rFonts w:ascii="Liberation Serif" w:hAnsi="Liberation Serif" w:eastAsia="Liberation Serif" w:cs="Liberation Serif"/>
          <w:color w:val="000000"/>
          <w:sz w:val="22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Создайте и заполните базу данных сотрудников предприятия связи: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- Сотрудники (табельный номер, ФИО, отдел, код должности, пол, дата рождения, стаж, семейное положение (Б-брак, Х- холост, Р- разведен), дети).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- Штатное расписание (код должности, должность, оклад),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Установите связь между таблицами.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Составьте запросы для выборки информации: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-</w:t>
      </w:r>
      <w:r>
        <w:rPr>
          <w:rFonts w:ascii="Liberation Serif" w:hAnsi="Liberation Serif" w:eastAsia="Liberation Serif" w:cs="Liberation Serif"/>
          <w:color w:val="000000"/>
          <w:sz w:val="22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о сотрудниках: подразделение, ФИО, зарплата в рублях, зарплата в долларах (вычислить), отсортировав по фамилии (зарплата сотрудников вычисляется по формуле «оклад + премия», где премия равна 80 % от оклада.);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-</w:t>
      </w:r>
      <w:r>
        <w:rPr>
          <w:rFonts w:ascii="Liberation Serif" w:hAnsi="Liberation Serif" w:eastAsia="Liberation Serif" w:cs="Liberation Serif"/>
          <w:color w:val="000000"/>
          <w:sz w:val="22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по каждому подразделению вычислить: среднюю заработную плату, количество женщин и детей.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2"/>
        </w:rPr>
        <w:t xml:space="preserve"> </w:t>
      </w:r>
      <w:r/>
    </w:p>
    <w:p>
      <w:pPr>
        <w:ind w:left="0" w:right="0" w:firstLine="709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Вопросы по дисциплине «Защита информации»</w:t>
      </w:r>
      <w:r/>
    </w:p>
    <w:p>
      <w:pPr>
        <w:ind w:left="0" w:right="0" w:firstLine="567"/>
        <w:jc w:val="center"/>
        <w:spacing w:before="0" w:after="0" w:line="42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 </w:t>
      </w:r>
      <w:r/>
    </w:p>
    <w:p>
      <w:pPr>
        <w:numPr>
          <w:ilvl w:val="0"/>
          <w:numId w:val="3"/>
        </w:numPr>
        <w:jc w:val="both"/>
        <w:spacing w:before="0" w:after="0"/>
        <w:tabs>
          <w:tab w:val="left" w:pos="720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Понятие компьютерного вируса, виды, вредоносные функции, пути распространения, проявление действия.</w:t>
      </w:r>
      <w:r/>
    </w:p>
    <w:p>
      <w:pPr>
        <w:numPr>
          <w:ilvl w:val="0"/>
          <w:numId w:val="3"/>
        </w:numPr>
        <w:jc w:val="both"/>
        <w:spacing w:before="0" w:after="0"/>
        <w:tabs>
          <w:tab w:val="left" w:pos="720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Основные понятия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безопасности информации: конфиденциальность, целостность, доступность</w:t>
      </w:r>
      <w:r/>
    </w:p>
    <w:p>
      <w:pPr>
        <w:numPr>
          <w:ilvl w:val="0"/>
          <w:numId w:val="3"/>
        </w:numPr>
        <w:jc w:val="both"/>
        <w:spacing w:before="0" w:after="0"/>
        <w:tabs>
          <w:tab w:val="left" w:pos="720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Виды мер обеспечения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информационной безопасности: законодательные, морально-этические,</w:t>
      </w:r>
      <w: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организационные, технические, программно-математические.</w:t>
      </w:r>
      <w:r/>
    </w:p>
    <w:p>
      <w:pPr>
        <w:numPr>
          <w:ilvl w:val="0"/>
          <w:numId w:val="3"/>
        </w:numPr>
        <w:jc w:val="both"/>
        <w:spacing w:before="0" w:after="0"/>
        <w:tabs>
          <w:tab w:val="left" w:pos="720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Основные защитные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механизмы построения систем защиты информации: идентификация и аутентификация.</w:t>
      </w:r>
      <w:r/>
    </w:p>
    <w:p>
      <w:pPr>
        <w:numPr>
          <w:ilvl w:val="0"/>
          <w:numId w:val="3"/>
        </w:numPr>
        <w:jc w:val="both"/>
        <w:spacing w:before="0" w:after="0"/>
        <w:tabs>
          <w:tab w:val="left" w:pos="720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Разграничение доступа. Контроль целостности.</w:t>
      </w:r>
      <w:r/>
    </w:p>
    <w:p>
      <w:pPr>
        <w:numPr>
          <w:ilvl w:val="0"/>
          <w:numId w:val="3"/>
        </w:numPr>
        <w:jc w:val="both"/>
        <w:spacing w:before="0" w:after="0"/>
        <w:tabs>
          <w:tab w:val="left" w:pos="720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Криптографические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механизмы конфиденциальности, целостности и аутентичности информации.</w:t>
      </w:r>
      <w:r/>
    </w:p>
    <w:p>
      <w:pPr>
        <w:numPr>
          <w:ilvl w:val="0"/>
          <w:numId w:val="3"/>
        </w:numPr>
        <w:jc w:val="both"/>
        <w:spacing w:before="0" w:after="0"/>
        <w:tabs>
          <w:tab w:val="left" w:pos="720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Электронная цифровая подпись.</w:t>
      </w:r>
      <w:r/>
    </w:p>
    <w:p>
      <w:pPr>
        <w:numPr>
          <w:ilvl w:val="0"/>
          <w:numId w:val="3"/>
        </w:numPr>
        <w:jc w:val="both"/>
        <w:spacing w:before="0" w:after="0"/>
        <w:tabs>
          <w:tab w:val="left" w:pos="720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Классификация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антивирусных программ. Программы-детекторы, программы-доктора,</w:t>
      </w:r>
      <w: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программы-ревизоры, программы-фильтры. Профилактика заражения вирусом.</w:t>
      </w:r>
      <w:r/>
    </w:p>
    <w:p>
      <w:pPr>
        <w:ind w:left="0" w:right="0" w:firstLine="567"/>
        <w:jc w:val="center"/>
        <w:spacing w:before="0" w:after="0" w:line="42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 </w:t>
      </w:r>
      <w:r/>
    </w:p>
    <w:p>
      <w:pPr>
        <w:ind w:left="0" w:right="0" w:firstLine="709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Вопросы по дисциплине «Архитектура ЭВМ»</w:t>
      </w:r>
      <w:r/>
    </w:p>
    <w:p>
      <w:pPr>
        <w:ind w:left="0" w:right="0" w:firstLine="567"/>
        <w:jc w:val="center"/>
        <w:spacing w:before="0" w:after="0" w:line="42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 </w:t>
      </w:r>
      <w:r/>
    </w:p>
    <w:p>
      <w:pPr>
        <w:numPr>
          <w:ilvl w:val="0"/>
          <w:numId w:val="4"/>
        </w:numPr>
        <w:jc w:val="both"/>
        <w:spacing w:before="0" w:after="0"/>
        <w:tabs>
          <w:tab w:val="left" w:pos="720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Организация параллельной работы устройств ввода-вывода и процессора.</w:t>
      </w:r>
      <w:r/>
    </w:p>
    <w:p>
      <w:pPr>
        <w:numPr>
          <w:ilvl w:val="0"/>
          <w:numId w:val="4"/>
        </w:numPr>
        <w:jc w:val="both"/>
        <w:spacing w:before="0" w:after="0"/>
        <w:tabs>
          <w:tab w:val="left" w:pos="720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Синхронизация процессов и потоков.</w:t>
      </w:r>
      <w:r/>
    </w:p>
    <w:p>
      <w:pPr>
        <w:numPr>
          <w:ilvl w:val="0"/>
          <w:numId w:val="4"/>
        </w:numPr>
        <w:jc w:val="both"/>
        <w:spacing w:before="0" w:after="0"/>
        <w:tabs>
          <w:tab w:val="left" w:pos="720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Понятие базовой ЭВМ. Ее характеристика и принцип построения. Принцип обработки команд на примере базовой ЭВМ.</w:t>
      </w:r>
      <w:r/>
    </w:p>
    <w:p>
      <w:pPr>
        <w:numPr>
          <w:ilvl w:val="0"/>
          <w:numId w:val="4"/>
        </w:numPr>
        <w:jc w:val="both"/>
        <w:spacing w:before="0" w:after="0"/>
        <w:tabs>
          <w:tab w:val="left" w:pos="720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Понятие системы команд в ЭВМ. Классификация команд и их формат. Понятие адресации команд и данных в ЭВМ. Виды адресаций команд.</w:t>
      </w:r>
      <w:r/>
    </w:p>
    <w:p>
      <w:pPr>
        <w:ind w:left="0" w:right="0" w:firstLine="567"/>
        <w:jc w:val="center"/>
        <w:spacing w:before="0" w:after="0" w:line="42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 </w:t>
      </w:r>
      <w:r/>
    </w:p>
    <w:p>
      <w:pPr>
        <w:ind w:left="72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Вопросы по дисциплине «Программирование»</w:t>
      </w:r>
      <w:r/>
    </w:p>
    <w:p>
      <w:pPr>
        <w:pStyle w:val="846"/>
        <w:numPr>
          <w:ilvl w:val="0"/>
          <w:numId w:val="16"/>
        </w:numPr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Построить 3D график по следующим формулам:</w:t>
      </w:r>
      <w:r/>
    </w:p>
    <w:p>
      <w:pPr>
        <w:pStyle w:val="846"/>
        <w:numPr>
          <w:ilvl w:val="1"/>
          <w:numId w:val="16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x=u cos(u) (cos(v)+1)</w:t>
      </w:r>
      <w:r/>
    </w:p>
    <w:p>
      <w:pPr>
        <w:pStyle w:val="846"/>
        <w:numPr>
          <w:ilvl w:val="1"/>
          <w:numId w:val="16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y=u sin(u) (cos(v)+1)</w:t>
      </w:r>
      <w:r/>
    </w:p>
    <w:p>
      <w:pPr>
        <w:pStyle w:val="846"/>
        <w:numPr>
          <w:ilvl w:val="1"/>
          <w:numId w:val="16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z=u sin(v)</w:t>
      </w:r>
      <w:r/>
    </w:p>
    <w:p>
      <w:pPr>
        <w:pStyle w:val="846"/>
        <w:numPr>
          <w:ilvl w:val="1"/>
          <w:numId w:val="16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u </w:t>
      </w:r>
      <w:r>
        <w:rPr>
          <w:rFonts w:ascii="Symbol" w:hAnsi="Symbol" w:eastAsia="Symbol" w:cs="Symbol"/>
          <w:color w:val="000000"/>
          <w:sz w:val="24"/>
        </w:rPr>
        <w:t xml:space="preserve">Î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[0;3π], v </w:t>
      </w:r>
      <w:r>
        <w:rPr>
          <w:rFonts w:ascii="Symbol" w:hAnsi="Symbol" w:eastAsia="Symbol" w:cs="Symbol"/>
          <w:color w:val="000000"/>
          <w:sz w:val="24"/>
        </w:rPr>
        <w:t xml:space="preserve">Î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[-π ; π]</w:t>
      </w:r>
      <w:r/>
    </w:p>
    <w:p>
      <w:pPr>
        <w:pStyle w:val="846"/>
        <w:numPr>
          <w:ilvl w:val="0"/>
          <w:numId w:val="16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Графиков должно быть два: каркасный и сплошной – разных цветов.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>
        <w:rPr>
          <w:sz w:val="22"/>
        </w:rPr>
      </w:r>
      <w:r/>
    </w:p>
    <w:p>
      <w:pPr>
        <w:pStyle w:val="846"/>
        <w:numPr>
          <w:ilvl w:val="0"/>
          <w:numId w:val="16"/>
        </w:numPr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Сгенерируйте массив 5х5 случайных чисел от 1 до 20 и все числа от 3 до 8 замените на 0.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>
        <w:rPr>
          <w:sz w:val="22"/>
        </w:rPr>
      </w:r>
      <w:r/>
    </w:p>
    <w:p>
      <w:pPr>
        <w:pStyle w:val="846"/>
        <w:numPr>
          <w:ilvl w:val="0"/>
          <w:numId w:val="16"/>
        </w:numPr>
        <w:jc w:val="both"/>
        <w:spacing w:before="0" w:after="0"/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Постройте график спирали по формуле: x=t sin(t), y=t cos(t), t </w:t>
      </w:r>
      <w:r>
        <w:rPr>
          <w:rFonts w:ascii="Symbol" w:hAnsi="Symbol" w:eastAsia="Symbol" w:cs="Symbol"/>
          <w:color w:val="000000"/>
          <w:sz w:val="24"/>
        </w:rPr>
        <w:t xml:space="preserve">Î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[0; 5 π]. Оптимальный вариант – использовать возможности библиотеки Matplotlib.</w:t>
      </w:r>
      <w:r/>
    </w:p>
    <w:p>
      <w:pPr>
        <w:pStyle w:val="846"/>
        <w:numPr>
          <w:ilvl w:val="0"/>
          <w:numId w:val="16"/>
        </w:numPr>
        <w:jc w:val="both"/>
        <w:spacing w:before="0" w:after="0"/>
        <w:rPr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Разработайте форму, которая обеспечивает ввод информации о студентах (ФИО, адрес, телефон) в базу данных. Одна из функций формы – вывод содержимого базы в окно интерпретатора.</w:t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  <w:r/>
    </w:p>
    <w:p>
      <w:pPr>
        <w:ind w:left="0" w:right="0" w:firstLine="567"/>
        <w:jc w:val="center"/>
        <w:spacing w:before="0" w:after="0" w:line="42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</w:r>
      <w:r/>
    </w:p>
    <w:p>
      <w:pPr>
        <w:ind w:left="0" w:right="0" w:firstLine="567"/>
        <w:jc w:val="center"/>
        <w:spacing w:before="0" w:after="0" w:line="42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 </w:t>
      </w:r>
      <w:r/>
    </w:p>
    <w:p>
      <w:pPr>
        <w:ind w:left="0" w:right="0" w:firstLine="709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Вопросы по дисциплине «Структуры и алгоритмы обработки данных»</w:t>
      </w:r>
      <w:r/>
    </w:p>
    <w:p>
      <w:pPr>
        <w:ind w:left="0" w:right="0" w:firstLine="709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 </w:t>
      </w:r>
      <w:r/>
    </w:p>
    <w:p>
      <w:pPr>
        <w:numPr>
          <w:ilvl w:val="0"/>
          <w:numId w:val="13"/>
        </w:numPr>
        <w:jc w:val="both"/>
        <w:spacing w:before="0" w:after="0"/>
        <w:tabs>
          <w:tab w:val="left" w:pos="644" w:leader="none"/>
        </w:tabs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Нарисуйте дерево, соответствующее префиксному выражению *a+b*c+de.</w:t>
      </w:r>
      <w:r>
        <w:rPr>
          <w:color w:val="000000" w:themeColor="text1"/>
        </w:rPr>
      </w:r>
      <w:r/>
    </w:p>
    <w:p>
      <w:pPr>
        <w:numPr>
          <w:ilvl w:val="0"/>
          <w:numId w:val="13"/>
        </w:numPr>
        <w:jc w:val="both"/>
        <w:spacing w:before="0" w:after="0"/>
        <w:tabs>
          <w:tab w:val="left" w:pos="644" w:leader="none"/>
        </w:tabs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Преобразуйте выражение ((a+b)+c*(d+e)+f)*(g+h) в префиксную форму</w:t>
      </w:r>
      <w:r>
        <w:rPr>
          <w:color w:val="000000" w:themeColor="text1"/>
        </w:rPr>
      </w:r>
      <w:r/>
    </w:p>
    <w:p>
      <w:pPr>
        <w:numPr>
          <w:ilvl w:val="0"/>
          <w:numId w:val="13"/>
        </w:numPr>
        <w:jc w:val="both"/>
        <w:spacing w:before="0" w:after="0"/>
        <w:tabs>
          <w:tab w:val="left" w:pos="644" w:leader="none"/>
        </w:tabs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Графы. Обходы графов.</w:t>
      </w:r>
      <w:r>
        <w:rPr>
          <w:color w:val="000000" w:themeColor="text1"/>
        </w:rPr>
      </w:r>
      <w:r/>
    </w:p>
    <w:p>
      <w:pPr>
        <w:numPr>
          <w:ilvl w:val="0"/>
          <w:numId w:val="13"/>
        </w:numPr>
        <w:jc w:val="both"/>
        <w:spacing w:before="0" w:after="0"/>
        <w:tabs>
          <w:tab w:val="left" w:pos="644" w:leader="none"/>
        </w:tabs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Графы. Способы реализации.</w:t>
      </w:r>
      <w:r>
        <w:rPr>
          <w:color w:val="000000" w:themeColor="text1"/>
        </w:rPr>
      </w:r>
      <w:r/>
    </w:p>
    <w:p>
      <w:pPr>
        <w:numPr>
          <w:ilvl w:val="0"/>
          <w:numId w:val="13"/>
        </w:numPr>
        <w:jc w:val="both"/>
        <w:spacing w:before="0" w:after="0"/>
        <w:tabs>
          <w:tab w:val="left" w:pos="644" w:leader="none"/>
        </w:tabs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Графы. Построение минимального остовного дерева.</w:t>
      </w:r>
      <w:r>
        <w:rPr>
          <w:color w:val="000000" w:themeColor="text1"/>
        </w:rPr>
      </w:r>
      <w:r/>
    </w:p>
    <w:p>
      <w:pPr>
        <w:numPr>
          <w:ilvl w:val="0"/>
          <w:numId w:val="13"/>
        </w:numPr>
        <w:jc w:val="both"/>
        <w:spacing w:before="0" w:after="0"/>
        <w:tabs>
          <w:tab w:val="left" w:pos="644" w:leader="none"/>
        </w:tabs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Графы. Кратчайшие расстояния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 </w:t>
      </w:r>
      <w:r>
        <w:rPr>
          <w:color w:val="000000" w:themeColor="text1"/>
        </w:rPr>
      </w:r>
      <w:r/>
    </w:p>
    <w:p>
      <w:pPr>
        <w:numPr>
          <w:ilvl w:val="0"/>
          <w:numId w:val="13"/>
        </w:numPr>
        <w:jc w:val="both"/>
        <w:spacing w:before="0" w:after="0"/>
        <w:tabs>
          <w:tab w:val="left" w:pos="644" w:leader="none"/>
        </w:tabs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Поиск в линейных структурах.</w:t>
      </w:r>
      <w:r>
        <w:rPr>
          <w:color w:val="000000" w:themeColor="text1"/>
        </w:rPr>
      </w:r>
      <w:r/>
    </w:p>
    <w:p>
      <w:pPr>
        <w:numPr>
          <w:ilvl w:val="0"/>
          <w:numId w:val="13"/>
        </w:numPr>
        <w:jc w:val="both"/>
        <w:spacing w:before="0" w:after="0"/>
        <w:tabs>
          <w:tab w:val="left" w:pos="644" w:leader="none"/>
        </w:tabs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АТД - стек. Реализация с помощью указателей.</w:t>
      </w:r>
      <w:r>
        <w:rPr>
          <w:color w:val="000000" w:themeColor="text1"/>
        </w:rPr>
      </w:r>
      <w:r/>
    </w:p>
    <w:p>
      <w:pPr>
        <w:numPr>
          <w:ilvl w:val="0"/>
          <w:numId w:val="13"/>
        </w:numPr>
        <w:jc w:val="both"/>
        <w:spacing w:before="0" w:after="0"/>
        <w:tabs>
          <w:tab w:val="left" w:pos="644" w:leader="none"/>
        </w:tabs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АТД - список. Реализация с помощью указателей.</w:t>
      </w:r>
      <w:r>
        <w:rPr>
          <w:color w:val="000000" w:themeColor="text1"/>
        </w:rPr>
      </w:r>
      <w:r/>
    </w:p>
    <w:p>
      <w:pPr>
        <w:ind w:left="0" w:right="0" w:firstLine="709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 </w:t>
      </w:r>
      <w:r/>
    </w:p>
    <w:p>
      <w:pPr>
        <w:ind w:left="0" w:right="0" w:firstLine="709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 </w:t>
      </w:r>
      <w:r/>
    </w:p>
    <w:p>
      <w:pPr>
        <w:ind w:left="0" w:right="0" w:firstLine="709"/>
        <w:jc w:val="center"/>
        <w:spacing w:before="0" w:after="0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Вопросы по дисциплине «Операционные системы»</w:t>
      </w:r>
      <w:r/>
    </w:p>
    <w:p>
      <w:pPr>
        <w:ind w:left="0" w:right="0" w:firstLine="709"/>
        <w:jc w:val="center"/>
        <w:spacing w:before="0" w:after="0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highlight w:val="none"/>
        </w:rPr>
      </w:r>
      <w:r>
        <w:rPr>
          <w:rFonts w:ascii="Times New Roman" w:hAnsi="Times New Roman" w:eastAsia="Times New Roman" w:cs="Times New Roman"/>
          <w:b/>
          <w:color w:val="000000"/>
          <w:sz w:val="24"/>
          <w:highlight w:val="none"/>
        </w:rPr>
      </w:r>
      <w:r/>
    </w:p>
    <w:p>
      <w:pPr>
        <w:pStyle w:val="846"/>
        <w:numPr>
          <w:ilvl w:val="0"/>
          <w:numId w:val="12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Назначение и функции операционных систем (ОС).</w:t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  <w:r/>
    </w:p>
    <w:p>
      <w:pPr>
        <w:pStyle w:val="846"/>
        <w:numPr>
          <w:ilvl w:val="0"/>
          <w:numId w:val="12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Прерывания. Порядок их обработки.</w:t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  <w:r/>
    </w:p>
    <w:p>
      <w:pPr>
        <w:pStyle w:val="846"/>
        <w:numPr>
          <w:ilvl w:val="0"/>
          <w:numId w:val="12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Архитектурные особенности операционных систем.</w:t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  <w:r/>
    </w:p>
    <w:p>
      <w:pPr>
        <w:pStyle w:val="846"/>
        <w:numPr>
          <w:ilvl w:val="0"/>
          <w:numId w:val="12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Понятие процесса в операционных системах.</w:t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  <w:r/>
    </w:p>
    <w:p>
      <w:pPr>
        <w:pStyle w:val="846"/>
        <w:numPr>
          <w:ilvl w:val="0"/>
          <w:numId w:val="12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Структура ОС UNIX. Особенности функционирования. </w:t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  <w:r/>
    </w:p>
    <w:p>
      <w:pPr>
        <w:pStyle w:val="846"/>
        <w:numPr>
          <w:ilvl w:val="0"/>
          <w:numId w:val="12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Ядро ОС UNIX. Управление процессами. </w:t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  <w:r/>
    </w:p>
    <w:p>
      <w:pPr>
        <w:pStyle w:val="846"/>
        <w:numPr>
          <w:ilvl w:val="0"/>
          <w:numId w:val="12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Виды интерфейсов операционных систем ОС.</w:t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  <w:r/>
    </w:p>
    <w:p>
      <w:pPr>
        <w:pStyle w:val="846"/>
        <w:numPr>
          <w:ilvl w:val="0"/>
          <w:numId w:val="12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Цели и задачи файловой системы. Примеры ФС и их особенности.</w:t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  <w:r/>
    </w:p>
    <w:p>
      <w:pPr>
        <w:ind w:left="0" w:right="0" w:firstLine="567"/>
        <w:jc w:val="center"/>
        <w:spacing w:before="0" w:after="0" w:line="42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 </w:t>
      </w:r>
      <w:r/>
    </w:p>
    <w:p>
      <w:pPr>
        <w:ind w:left="0" w:right="0" w:firstLine="567"/>
        <w:jc w:val="center"/>
        <w:spacing w:before="0" w:after="0" w:line="42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 </w:t>
      </w:r>
      <w:r/>
    </w:p>
    <w:p>
      <w:pPr>
        <w:ind w:left="0" w:right="0" w:firstLine="709"/>
        <w:jc w:val="center"/>
        <w:spacing w:before="0" w:after="0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Вопросы по дисциплине «Визуальное программирование и человеко-машинное взаимодействие»</w:t>
      </w:r>
      <w:r/>
    </w:p>
    <w:p>
      <w:pPr>
        <w:ind w:left="0" w:right="0" w:firstLine="709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r/>
    </w:p>
    <w:p>
      <w:pPr>
        <w:numPr>
          <w:ilvl w:val="0"/>
          <w:numId w:val="11"/>
        </w:numPr>
        <w:jc w:val="both"/>
        <w:spacing w:before="0" w:after="0"/>
        <w:tabs>
          <w:tab w:val="left" w:pos="720" w:leader="none"/>
        </w:tabs>
        <w:rPr>
          <w:rFonts w:ascii="Times New Roman" w:hAnsi="Times New Roman" w:eastAsia="Times New Roman" w:cs="Times New Roman"/>
          <w:color w:val="000000"/>
          <w:szCs w:val="24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Визуальное программирование как способ создания программ для ЭВМ путем манипулирования графическими объектами вместо написания текста. Приведите примеры, как визуальное программирование реализовано в Unity.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/>
    </w:p>
    <w:p>
      <w:pPr>
        <w:numPr>
          <w:ilvl w:val="0"/>
          <w:numId w:val="11"/>
        </w:numPr>
        <w:jc w:val="both"/>
        <w:spacing w:before="0" w:after="0"/>
        <w:tabs>
          <w:tab w:val="left" w:pos="720" w:leader="none"/>
        </w:tabs>
        <w:rPr>
          <w:rFonts w:ascii="Times New Roman" w:hAnsi="Times New Roman" w:eastAsia="Times New Roman" w:cs="Times New Roman"/>
          <w:color w:val="000000"/>
          <w:szCs w:val="24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Преимущества и недостатки визуального программирования.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/>
    </w:p>
    <w:p>
      <w:pPr>
        <w:numPr>
          <w:ilvl w:val="0"/>
          <w:numId w:val="11"/>
        </w:numPr>
        <w:jc w:val="both"/>
        <w:spacing w:before="0" w:after="0"/>
        <w:tabs>
          <w:tab w:val="left" w:pos="720" w:leader="none"/>
        </w:tabs>
        <w:rPr>
          <w:rFonts w:ascii="Times New Roman" w:hAnsi="Times New Roman" w:eastAsia="Times New Roman" w:cs="Times New Roman"/>
          <w:color w:val="000000"/>
          <w:szCs w:val="24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Фундаментальные ограничения визуального программирования.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/>
    </w:p>
    <w:p>
      <w:pPr>
        <w:numPr>
          <w:ilvl w:val="0"/>
          <w:numId w:val="11"/>
        </w:numPr>
        <w:jc w:val="both"/>
        <w:spacing w:before="0" w:after="0"/>
        <w:tabs>
          <w:tab w:val="left" w:pos="720" w:leader="none"/>
        </w:tabs>
        <w:rPr>
          <w:rFonts w:ascii="Times New Roman" w:hAnsi="Times New Roman" w:eastAsia="Times New Roman" w:cs="Times New Roman"/>
          <w:color w:val="000000"/>
          <w:szCs w:val="24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Примеры визуальных сред разработки.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/>
    </w:p>
    <w:p>
      <w:pPr>
        <w:numPr>
          <w:ilvl w:val="0"/>
          <w:numId w:val="11"/>
        </w:numPr>
        <w:jc w:val="both"/>
        <w:spacing w:before="0" w:after="0"/>
        <w:tabs>
          <w:tab w:val="left" w:pos="720" w:leader="none"/>
        </w:tabs>
        <w:rPr>
          <w:rFonts w:ascii="Times New Roman" w:hAnsi="Times New Roman" w:eastAsia="Times New Roman" w:cs="Times New Roman"/>
          <w:color w:val="000000"/>
          <w:szCs w:val="24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Примеры графических и визуальных языков программирования.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/>
    </w:p>
    <w:p>
      <w:pPr>
        <w:numPr>
          <w:ilvl w:val="0"/>
          <w:numId w:val="11"/>
        </w:numPr>
        <w:jc w:val="both"/>
        <w:spacing w:before="0" w:after="0"/>
        <w:tabs>
          <w:tab w:val="left" w:pos="720" w:leader="none"/>
        </w:tabs>
        <w:rPr>
          <w:rFonts w:ascii="Times New Roman" w:hAnsi="Times New Roman" w:eastAsia="Times New Roman" w:cs="Times New Roman"/>
          <w:color w:val="000000"/>
          <w:szCs w:val="24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Unity Bolt для визуального программирования. Принцип применения, ограничения и возможности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/>
    </w:p>
    <w:p>
      <w:pPr>
        <w:numPr>
          <w:ilvl w:val="0"/>
          <w:numId w:val="11"/>
        </w:numPr>
        <w:jc w:val="both"/>
        <w:spacing w:before="0" w:after="0"/>
        <w:tabs>
          <w:tab w:val="left" w:pos="720" w:leader="none"/>
        </w:tabs>
        <w:rPr>
          <w:rFonts w:ascii="Times New Roman" w:hAnsi="Times New Roman" w:eastAsia="Times New Roman" w:cs="Times New Roman"/>
          <w:color w:val="000000"/>
          <w:sz w:val="24"/>
          <w:szCs w:val="24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Р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еализовать взаимодействие объектов в Unity при помощи методов OnCollisionEnter, OnCollisonStay, OnCollisionExit. Привести описание работы этих методов. Привести пример реализации для каждого метода. Описать, какие свойства Properties есть у метода OnCollis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ionEnter и как эти свойства можно использовать. Реализовать механику стрельбы по объектам.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/>
    </w:p>
    <w:p>
      <w:pPr>
        <w:numPr>
          <w:ilvl w:val="0"/>
          <w:numId w:val="11"/>
        </w:numPr>
        <w:jc w:val="both"/>
        <w:spacing w:before="0" w:after="0"/>
        <w:tabs>
          <w:tab w:val="left" w:pos="720" w:leader="none"/>
        </w:tabs>
        <w:rPr>
          <w:rFonts w:ascii="Arial" w:hAnsi="Arial" w:eastAsia="Arial" w:cs="Arial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Реализовать воспроизведение звука при падении объекта в Unity. Громкость воспроизведения должна  зависеть от силы удара объекта SoundBox.</w:t>
      </w:r>
      <w:r>
        <w:rPr>
          <w:rFonts w:ascii="Arial" w:hAnsi="Arial" w:eastAsia="Arial" w:cs="Arial"/>
          <w:color w:val="000000"/>
          <w:sz w:val="24"/>
        </w:rPr>
        <w:t xml:space="preserve"> </w:t>
      </w:r>
      <w:r>
        <w:rPr>
          <w:rFonts w:ascii="Arial" w:hAnsi="Arial" w:eastAsia="Arial" w:cs="Arial"/>
          <w:color w:val="000000"/>
          <w:sz w:val="24"/>
          <w:highlight w:val="none"/>
        </w:rPr>
      </w:r>
      <w:r/>
    </w:p>
    <w:p>
      <w:pPr>
        <w:ind w:left="0" w:right="0" w:firstLine="709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highlight w:val="none"/>
        </w:rPr>
      </w:r>
      <w:r>
        <w:rPr>
          <w:rFonts w:ascii="Times New Roman" w:hAnsi="Times New Roman" w:eastAsia="Times New Roman" w:cs="Times New Roman"/>
          <w:b/>
          <w:color w:val="000000"/>
          <w:sz w:val="24"/>
          <w:highlight w:val="none"/>
        </w:rPr>
      </w:r>
      <w:r/>
    </w:p>
    <w:p>
      <w:pPr>
        <w:ind w:left="0" w:right="0" w:firstLine="567"/>
        <w:jc w:val="center"/>
        <w:spacing w:before="0" w:after="0" w:line="42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 </w:t>
      </w:r>
      <w:r>
        <w:rPr>
          <w:rFonts w:ascii="Times New Roman" w:hAnsi="Times New Roman" w:eastAsia="Times New Roman" w:cs="Times New Roman"/>
          <w:sz w:val="28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Liberation Serif">
    <w:panose1 w:val="020206030504050203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Arial" w:hAnsi="Arial" w:eastAsia="Arial" w:cs="Arial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Arial" w:hAnsi="Arial" w:eastAsia="Arial" w:cs="Arial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Arial" w:hAnsi="Arial" w:eastAsia="Arial" w:cs="Arial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Arial" w:hAnsi="Arial" w:eastAsia="Arial" w:cs="Arial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Arial" w:hAnsi="Arial" w:eastAsia="Arial" w:cs="Arial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Arial" w:hAnsi="Arial" w:eastAsia="Arial" w:cs="Arial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1364" w:hanging="360"/>
      </w:pPr>
    </w:lvl>
    <w:lvl w:ilvl="2">
      <w:start w:val="1"/>
      <w:numFmt w:val="decimal"/>
      <w:isLgl w:val="false"/>
      <w:suff w:val="tab"/>
      <w:lvlText w:val="%3."/>
      <w:lvlJc w:val="left"/>
      <w:pPr>
        <w:ind w:left="2084" w:hanging="360"/>
      </w:pPr>
    </w:lvl>
    <w:lvl w:ilvl="3">
      <w:start w:val="1"/>
      <w:numFmt w:val="decimal"/>
      <w:isLgl w:val="false"/>
      <w:suff w:val="tab"/>
      <w:lvlText w:val="%4."/>
      <w:lvlJc w:val="left"/>
      <w:pPr>
        <w:ind w:left="2804" w:hanging="360"/>
      </w:pPr>
    </w:lvl>
    <w:lvl w:ilvl="4">
      <w:start w:val="1"/>
      <w:numFmt w:val="decimal"/>
      <w:isLgl w:val="false"/>
      <w:suff w:val="tab"/>
      <w:lvlText w:val="%5."/>
      <w:lvlJc w:val="left"/>
      <w:pPr>
        <w:ind w:left="3524" w:hanging="360"/>
      </w:pPr>
    </w:lvl>
    <w:lvl w:ilvl="5">
      <w:start w:val="1"/>
      <w:numFmt w:val="decimal"/>
      <w:isLgl w:val="false"/>
      <w:suff w:val="tab"/>
      <w:lvlText w:val="%6."/>
      <w:lvlJc w:val="left"/>
      <w:pPr>
        <w:ind w:left="4244" w:hanging="360"/>
      </w:pPr>
    </w:lvl>
    <w:lvl w:ilvl="6">
      <w:start w:val="1"/>
      <w:numFmt w:val="decimal"/>
      <w:isLgl w:val="false"/>
      <w:suff w:val="tab"/>
      <w:lvlText w:val="%7."/>
      <w:lvlJc w:val="left"/>
      <w:pPr>
        <w:ind w:left="4964" w:hanging="360"/>
      </w:pPr>
    </w:lvl>
    <w:lvl w:ilvl="7">
      <w:start w:val="1"/>
      <w:numFmt w:val="decimal"/>
      <w:isLgl w:val="false"/>
      <w:suff w:val="tab"/>
      <w:lvlText w:val="%8."/>
      <w:lvlJc w:val="left"/>
      <w:pPr>
        <w:ind w:left="5684" w:hanging="360"/>
      </w:pPr>
    </w:lvl>
    <w:lvl w:ilvl="8">
      <w:start w:val="1"/>
      <w:numFmt w:val="decimal"/>
      <w:isLgl w:val="false"/>
      <w:suff w:val="tab"/>
      <w:lvlText w:val="%9."/>
      <w:lvlJc w:val="left"/>
      <w:pPr>
        <w:ind w:left="6404" w:hanging="36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36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36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36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36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36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36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6">
    <w:name w:val="Heading 1"/>
    <w:basedOn w:val="842"/>
    <w:next w:val="842"/>
    <w:link w:val="66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7">
    <w:name w:val="Heading 1 Char"/>
    <w:link w:val="666"/>
    <w:uiPriority w:val="9"/>
    <w:rPr>
      <w:rFonts w:ascii="Arial" w:hAnsi="Arial" w:eastAsia="Arial" w:cs="Arial"/>
      <w:sz w:val="40"/>
      <w:szCs w:val="40"/>
    </w:rPr>
  </w:style>
  <w:style w:type="paragraph" w:styleId="668">
    <w:name w:val="Heading 2"/>
    <w:basedOn w:val="842"/>
    <w:next w:val="842"/>
    <w:link w:val="66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9">
    <w:name w:val="Heading 2 Char"/>
    <w:link w:val="668"/>
    <w:uiPriority w:val="9"/>
    <w:rPr>
      <w:rFonts w:ascii="Arial" w:hAnsi="Arial" w:eastAsia="Arial" w:cs="Arial"/>
      <w:sz w:val="34"/>
    </w:rPr>
  </w:style>
  <w:style w:type="paragraph" w:styleId="670">
    <w:name w:val="Heading 3"/>
    <w:basedOn w:val="842"/>
    <w:next w:val="842"/>
    <w:link w:val="67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1">
    <w:name w:val="Heading 3 Char"/>
    <w:link w:val="670"/>
    <w:uiPriority w:val="9"/>
    <w:rPr>
      <w:rFonts w:ascii="Arial" w:hAnsi="Arial" w:eastAsia="Arial" w:cs="Arial"/>
      <w:sz w:val="30"/>
      <w:szCs w:val="30"/>
    </w:rPr>
  </w:style>
  <w:style w:type="paragraph" w:styleId="672">
    <w:name w:val="Heading 4"/>
    <w:basedOn w:val="842"/>
    <w:next w:val="842"/>
    <w:link w:val="67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3">
    <w:name w:val="Heading 4 Char"/>
    <w:link w:val="672"/>
    <w:uiPriority w:val="9"/>
    <w:rPr>
      <w:rFonts w:ascii="Arial" w:hAnsi="Arial" w:eastAsia="Arial" w:cs="Arial"/>
      <w:b/>
      <w:bCs/>
      <w:sz w:val="26"/>
      <w:szCs w:val="26"/>
    </w:rPr>
  </w:style>
  <w:style w:type="paragraph" w:styleId="674">
    <w:name w:val="Heading 5"/>
    <w:basedOn w:val="842"/>
    <w:next w:val="842"/>
    <w:link w:val="67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5">
    <w:name w:val="Heading 5 Char"/>
    <w:link w:val="674"/>
    <w:uiPriority w:val="9"/>
    <w:rPr>
      <w:rFonts w:ascii="Arial" w:hAnsi="Arial" w:eastAsia="Arial" w:cs="Arial"/>
      <w:b/>
      <w:bCs/>
      <w:sz w:val="24"/>
      <w:szCs w:val="24"/>
    </w:rPr>
  </w:style>
  <w:style w:type="paragraph" w:styleId="676">
    <w:name w:val="Heading 6"/>
    <w:basedOn w:val="842"/>
    <w:next w:val="842"/>
    <w:link w:val="67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7">
    <w:name w:val="Heading 6 Char"/>
    <w:link w:val="676"/>
    <w:uiPriority w:val="9"/>
    <w:rPr>
      <w:rFonts w:ascii="Arial" w:hAnsi="Arial" w:eastAsia="Arial" w:cs="Arial"/>
      <w:b/>
      <w:bCs/>
      <w:sz w:val="22"/>
      <w:szCs w:val="22"/>
    </w:rPr>
  </w:style>
  <w:style w:type="paragraph" w:styleId="678">
    <w:name w:val="Heading 7"/>
    <w:basedOn w:val="842"/>
    <w:next w:val="842"/>
    <w:link w:val="67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9">
    <w:name w:val="Heading 7 Char"/>
    <w:link w:val="6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0">
    <w:name w:val="Heading 8"/>
    <w:basedOn w:val="842"/>
    <w:next w:val="842"/>
    <w:link w:val="68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1">
    <w:name w:val="Heading 8 Char"/>
    <w:link w:val="680"/>
    <w:uiPriority w:val="9"/>
    <w:rPr>
      <w:rFonts w:ascii="Arial" w:hAnsi="Arial" w:eastAsia="Arial" w:cs="Arial"/>
      <w:i/>
      <w:iCs/>
      <w:sz w:val="22"/>
      <w:szCs w:val="22"/>
    </w:rPr>
  </w:style>
  <w:style w:type="paragraph" w:styleId="682">
    <w:name w:val="Heading 9"/>
    <w:basedOn w:val="842"/>
    <w:next w:val="842"/>
    <w:link w:val="68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3">
    <w:name w:val="Heading 9 Char"/>
    <w:link w:val="682"/>
    <w:uiPriority w:val="9"/>
    <w:rPr>
      <w:rFonts w:ascii="Arial" w:hAnsi="Arial" w:eastAsia="Arial" w:cs="Arial"/>
      <w:i/>
      <w:iCs/>
      <w:sz w:val="21"/>
      <w:szCs w:val="21"/>
    </w:rPr>
  </w:style>
  <w:style w:type="paragraph" w:styleId="684">
    <w:name w:val="Title"/>
    <w:basedOn w:val="842"/>
    <w:next w:val="842"/>
    <w:link w:val="68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5">
    <w:name w:val="Title Char"/>
    <w:link w:val="684"/>
    <w:uiPriority w:val="10"/>
    <w:rPr>
      <w:sz w:val="48"/>
      <w:szCs w:val="48"/>
    </w:rPr>
  </w:style>
  <w:style w:type="paragraph" w:styleId="686">
    <w:name w:val="Subtitle"/>
    <w:basedOn w:val="842"/>
    <w:next w:val="842"/>
    <w:link w:val="687"/>
    <w:uiPriority w:val="11"/>
    <w:qFormat/>
    <w:pPr>
      <w:spacing w:before="200" w:after="200"/>
    </w:pPr>
    <w:rPr>
      <w:sz w:val="24"/>
      <w:szCs w:val="24"/>
    </w:rPr>
  </w:style>
  <w:style w:type="character" w:styleId="687">
    <w:name w:val="Subtitle Char"/>
    <w:link w:val="686"/>
    <w:uiPriority w:val="11"/>
    <w:rPr>
      <w:sz w:val="24"/>
      <w:szCs w:val="24"/>
    </w:rPr>
  </w:style>
  <w:style w:type="paragraph" w:styleId="688">
    <w:name w:val="Quote"/>
    <w:basedOn w:val="842"/>
    <w:next w:val="842"/>
    <w:link w:val="689"/>
    <w:uiPriority w:val="29"/>
    <w:qFormat/>
    <w:pPr>
      <w:ind w:left="720" w:right="720"/>
    </w:pPr>
    <w:rPr>
      <w:i/>
    </w:rPr>
  </w:style>
  <w:style w:type="character" w:styleId="689">
    <w:name w:val="Quote Char"/>
    <w:link w:val="688"/>
    <w:uiPriority w:val="29"/>
    <w:rPr>
      <w:i/>
    </w:rPr>
  </w:style>
  <w:style w:type="paragraph" w:styleId="690">
    <w:name w:val="Intense Quote"/>
    <w:basedOn w:val="842"/>
    <w:next w:val="842"/>
    <w:link w:val="69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1">
    <w:name w:val="Intense Quote Char"/>
    <w:link w:val="690"/>
    <w:uiPriority w:val="30"/>
    <w:rPr>
      <w:i/>
    </w:rPr>
  </w:style>
  <w:style w:type="paragraph" w:styleId="692">
    <w:name w:val="Header"/>
    <w:basedOn w:val="842"/>
    <w:link w:val="69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3">
    <w:name w:val="Header Char"/>
    <w:link w:val="692"/>
    <w:uiPriority w:val="99"/>
  </w:style>
  <w:style w:type="paragraph" w:styleId="694">
    <w:name w:val="Footer"/>
    <w:basedOn w:val="842"/>
    <w:link w:val="69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5">
    <w:name w:val="Footer Char"/>
    <w:link w:val="694"/>
    <w:uiPriority w:val="99"/>
  </w:style>
  <w:style w:type="paragraph" w:styleId="696">
    <w:name w:val="Caption"/>
    <w:basedOn w:val="842"/>
    <w:next w:val="84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7">
    <w:name w:val="Caption Char"/>
    <w:basedOn w:val="696"/>
    <w:link w:val="694"/>
    <w:uiPriority w:val="99"/>
  </w:style>
  <w:style w:type="table" w:styleId="698">
    <w:name w:val="Table Grid"/>
    <w:basedOn w:val="84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9">
    <w:name w:val="Table Grid Light"/>
    <w:basedOn w:val="84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0">
    <w:name w:val="Plain Table 1"/>
    <w:basedOn w:val="84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1">
    <w:name w:val="Plain Table 2"/>
    <w:basedOn w:val="84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2">
    <w:name w:val="Plain Table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3">
    <w:name w:val="Plain Table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Plain Table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5">
    <w:name w:val="Grid Table 1 Light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4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7">
    <w:name w:val="Grid Table 4 - Accent 1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8">
    <w:name w:val="Grid Table 4 - Accent 2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9">
    <w:name w:val="Grid Table 4 - Accent 3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0">
    <w:name w:val="Grid Table 4 - Accent 4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1">
    <w:name w:val="Grid Table 4 - Accent 5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2">
    <w:name w:val="Grid Table 4 - Accent 6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3">
    <w:name w:val="Grid Table 5 Dark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4">
    <w:name w:val="Grid Table 5 Dark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7">
    <w:name w:val="Grid Table 5 Dark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8">
    <w:name w:val="Grid Table 5 Dark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9">
    <w:name w:val="Grid Table 5 Dark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40">
    <w:name w:val="Grid Table 6 Colorful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1">
    <w:name w:val="Grid Table 6 Colorful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2">
    <w:name w:val="Grid Table 6 Colorful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3">
    <w:name w:val="Grid Table 6 Colorful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4">
    <w:name w:val="Grid Table 6 Colorful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5">
    <w:name w:val="Grid Table 6 Colorful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6">
    <w:name w:val="Grid Table 6 Colorful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7">
    <w:name w:val="Grid Table 7 Colorful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2">
    <w:name w:val="List Table 2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3">
    <w:name w:val="List Table 2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4">
    <w:name w:val="List Table 2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5">
    <w:name w:val="List Table 2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6">
    <w:name w:val="List Table 2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7">
    <w:name w:val="List Table 2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8">
    <w:name w:val="List Table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5 Dark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6 Colorful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0">
    <w:name w:val="List Table 6 Colorful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1">
    <w:name w:val="List Table 6 Colorful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2">
    <w:name w:val="List Table 6 Colorful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3">
    <w:name w:val="List Table 6 Colorful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4">
    <w:name w:val="List Table 6 Colorful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5">
    <w:name w:val="List Table 6 Colorful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6">
    <w:name w:val="List Table 7 Colorful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7">
    <w:name w:val="List Table 7 Colorful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8">
    <w:name w:val="List Table 7 Colorful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9">
    <w:name w:val="List Table 7 Colorful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00">
    <w:name w:val="List Table 7 Colorful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01">
    <w:name w:val="List Table 7 Colorful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02">
    <w:name w:val="List Table 7 Colorful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03">
    <w:name w:val="Lined - Accent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4">
    <w:name w:val="Lined - Accent 1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5">
    <w:name w:val="Lined - Accent 2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6">
    <w:name w:val="Lined - Accent 3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7">
    <w:name w:val="Lined - Accent 4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8">
    <w:name w:val="Lined - Accent 5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9">
    <w:name w:val="Lined - Accent 6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0">
    <w:name w:val="Bordered &amp; Lined - Accent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1">
    <w:name w:val="Bordered &amp; Lined - Accent 1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2">
    <w:name w:val="Bordered &amp; Lined - Accent 2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3">
    <w:name w:val="Bordered &amp; Lined - Accent 3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4">
    <w:name w:val="Bordered &amp; Lined - Accent 4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5">
    <w:name w:val="Bordered &amp; Lined - Accent 5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6">
    <w:name w:val="Bordered &amp; Lined - Accent 6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7">
    <w:name w:val="Bordered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8">
    <w:name w:val="Bordered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9">
    <w:name w:val="Bordered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0">
    <w:name w:val="Bordered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1">
    <w:name w:val="Bordered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2">
    <w:name w:val="Bordered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3">
    <w:name w:val="Bordered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4">
    <w:name w:val="Hyperlink"/>
    <w:uiPriority w:val="99"/>
    <w:unhideWhenUsed/>
    <w:rPr>
      <w:color w:val="0000ff" w:themeColor="hyperlink"/>
      <w:u w:val="single"/>
    </w:rPr>
  </w:style>
  <w:style w:type="paragraph" w:styleId="825">
    <w:name w:val="footnote text"/>
    <w:basedOn w:val="842"/>
    <w:link w:val="826"/>
    <w:uiPriority w:val="99"/>
    <w:semiHidden/>
    <w:unhideWhenUsed/>
    <w:pPr>
      <w:spacing w:after="40" w:line="240" w:lineRule="auto"/>
    </w:pPr>
    <w:rPr>
      <w:sz w:val="18"/>
    </w:rPr>
  </w:style>
  <w:style w:type="character" w:styleId="826">
    <w:name w:val="Footnote Text Char"/>
    <w:link w:val="825"/>
    <w:uiPriority w:val="99"/>
    <w:rPr>
      <w:sz w:val="18"/>
    </w:rPr>
  </w:style>
  <w:style w:type="character" w:styleId="827">
    <w:name w:val="footnote reference"/>
    <w:uiPriority w:val="99"/>
    <w:unhideWhenUsed/>
    <w:rPr>
      <w:vertAlign w:val="superscript"/>
    </w:rPr>
  </w:style>
  <w:style w:type="paragraph" w:styleId="828">
    <w:name w:val="endnote text"/>
    <w:basedOn w:val="842"/>
    <w:link w:val="829"/>
    <w:uiPriority w:val="99"/>
    <w:semiHidden/>
    <w:unhideWhenUsed/>
    <w:pPr>
      <w:spacing w:after="0" w:line="240" w:lineRule="auto"/>
    </w:pPr>
    <w:rPr>
      <w:sz w:val="20"/>
    </w:rPr>
  </w:style>
  <w:style w:type="character" w:styleId="829">
    <w:name w:val="Endnote Text Char"/>
    <w:link w:val="828"/>
    <w:uiPriority w:val="99"/>
    <w:rPr>
      <w:sz w:val="20"/>
    </w:rPr>
  </w:style>
  <w:style w:type="character" w:styleId="830">
    <w:name w:val="endnote reference"/>
    <w:uiPriority w:val="99"/>
    <w:semiHidden/>
    <w:unhideWhenUsed/>
    <w:rPr>
      <w:vertAlign w:val="superscript"/>
    </w:rPr>
  </w:style>
  <w:style w:type="paragraph" w:styleId="831">
    <w:name w:val="toc 1"/>
    <w:basedOn w:val="842"/>
    <w:next w:val="842"/>
    <w:uiPriority w:val="39"/>
    <w:unhideWhenUsed/>
    <w:pPr>
      <w:ind w:left="0" w:right="0" w:firstLine="0"/>
      <w:spacing w:after="57"/>
    </w:pPr>
  </w:style>
  <w:style w:type="paragraph" w:styleId="832">
    <w:name w:val="toc 2"/>
    <w:basedOn w:val="842"/>
    <w:next w:val="842"/>
    <w:uiPriority w:val="39"/>
    <w:unhideWhenUsed/>
    <w:pPr>
      <w:ind w:left="283" w:right="0" w:firstLine="0"/>
      <w:spacing w:after="57"/>
    </w:pPr>
  </w:style>
  <w:style w:type="paragraph" w:styleId="833">
    <w:name w:val="toc 3"/>
    <w:basedOn w:val="842"/>
    <w:next w:val="842"/>
    <w:uiPriority w:val="39"/>
    <w:unhideWhenUsed/>
    <w:pPr>
      <w:ind w:left="567" w:right="0" w:firstLine="0"/>
      <w:spacing w:after="57"/>
    </w:pPr>
  </w:style>
  <w:style w:type="paragraph" w:styleId="834">
    <w:name w:val="toc 4"/>
    <w:basedOn w:val="842"/>
    <w:next w:val="842"/>
    <w:uiPriority w:val="39"/>
    <w:unhideWhenUsed/>
    <w:pPr>
      <w:ind w:left="850" w:right="0" w:firstLine="0"/>
      <w:spacing w:after="57"/>
    </w:pPr>
  </w:style>
  <w:style w:type="paragraph" w:styleId="835">
    <w:name w:val="toc 5"/>
    <w:basedOn w:val="842"/>
    <w:next w:val="842"/>
    <w:uiPriority w:val="39"/>
    <w:unhideWhenUsed/>
    <w:pPr>
      <w:ind w:left="1134" w:right="0" w:firstLine="0"/>
      <w:spacing w:after="57"/>
    </w:pPr>
  </w:style>
  <w:style w:type="paragraph" w:styleId="836">
    <w:name w:val="toc 6"/>
    <w:basedOn w:val="842"/>
    <w:next w:val="842"/>
    <w:uiPriority w:val="39"/>
    <w:unhideWhenUsed/>
    <w:pPr>
      <w:ind w:left="1417" w:right="0" w:firstLine="0"/>
      <w:spacing w:after="57"/>
    </w:pPr>
  </w:style>
  <w:style w:type="paragraph" w:styleId="837">
    <w:name w:val="toc 7"/>
    <w:basedOn w:val="842"/>
    <w:next w:val="842"/>
    <w:uiPriority w:val="39"/>
    <w:unhideWhenUsed/>
    <w:pPr>
      <w:ind w:left="1701" w:right="0" w:firstLine="0"/>
      <w:spacing w:after="57"/>
    </w:pPr>
  </w:style>
  <w:style w:type="paragraph" w:styleId="838">
    <w:name w:val="toc 8"/>
    <w:basedOn w:val="842"/>
    <w:next w:val="842"/>
    <w:uiPriority w:val="39"/>
    <w:unhideWhenUsed/>
    <w:pPr>
      <w:ind w:left="1984" w:right="0" w:firstLine="0"/>
      <w:spacing w:after="57"/>
    </w:pPr>
  </w:style>
  <w:style w:type="paragraph" w:styleId="839">
    <w:name w:val="toc 9"/>
    <w:basedOn w:val="842"/>
    <w:next w:val="842"/>
    <w:uiPriority w:val="39"/>
    <w:unhideWhenUsed/>
    <w:pPr>
      <w:ind w:left="2268" w:right="0" w:firstLine="0"/>
      <w:spacing w:after="57"/>
    </w:pPr>
  </w:style>
  <w:style w:type="paragraph" w:styleId="840">
    <w:name w:val="TOC Heading"/>
    <w:uiPriority w:val="39"/>
    <w:unhideWhenUsed/>
  </w:style>
  <w:style w:type="paragraph" w:styleId="841">
    <w:name w:val="table of figures"/>
    <w:basedOn w:val="842"/>
    <w:next w:val="842"/>
    <w:uiPriority w:val="99"/>
    <w:unhideWhenUsed/>
    <w:pPr>
      <w:spacing w:after="0" w:afterAutospacing="0"/>
    </w:pPr>
  </w:style>
  <w:style w:type="paragraph" w:styleId="842" w:default="1">
    <w:name w:val="Normal"/>
    <w:qFormat/>
  </w:style>
  <w:style w:type="table" w:styleId="84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4" w:default="1">
    <w:name w:val="No List"/>
    <w:uiPriority w:val="99"/>
    <w:semiHidden/>
    <w:unhideWhenUsed/>
  </w:style>
  <w:style w:type="paragraph" w:styleId="845">
    <w:name w:val="No Spacing"/>
    <w:basedOn w:val="842"/>
    <w:uiPriority w:val="1"/>
    <w:qFormat/>
    <w:pPr>
      <w:spacing w:after="0" w:line="240" w:lineRule="auto"/>
    </w:pPr>
  </w:style>
  <w:style w:type="paragraph" w:styleId="846">
    <w:name w:val="List Paragraph"/>
    <w:basedOn w:val="842"/>
    <w:uiPriority w:val="34"/>
    <w:qFormat/>
    <w:pPr>
      <w:contextualSpacing/>
      <w:ind w:left="720"/>
    </w:pPr>
  </w:style>
  <w:style w:type="character" w:styleId="84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R7-Office/7.2.0.134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Даниль Бурумбаев</cp:lastModifiedBy>
  <cp:revision>5</cp:revision>
  <dcterms:modified xsi:type="dcterms:W3CDTF">2023-03-08T12:22:09Z</dcterms:modified>
</cp:coreProperties>
</file>