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B30" w:rsidRPr="0024030D" w:rsidRDefault="002413A7" w:rsidP="00240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30D">
        <w:rPr>
          <w:rFonts w:ascii="Times New Roman" w:hAnsi="Times New Roman" w:cs="Times New Roman"/>
          <w:sz w:val="24"/>
          <w:szCs w:val="24"/>
        </w:rPr>
        <w:t>Задани</w:t>
      </w:r>
      <w:r w:rsidR="0024030D">
        <w:rPr>
          <w:rFonts w:ascii="Times New Roman" w:hAnsi="Times New Roman" w:cs="Times New Roman"/>
          <w:sz w:val="24"/>
          <w:szCs w:val="24"/>
        </w:rPr>
        <w:t>е 1</w:t>
      </w:r>
      <w:r w:rsidRPr="0024030D">
        <w:rPr>
          <w:rFonts w:ascii="Times New Roman" w:hAnsi="Times New Roman" w:cs="Times New Roman"/>
          <w:sz w:val="24"/>
          <w:szCs w:val="24"/>
        </w:rPr>
        <w:t xml:space="preserve"> на УП</w:t>
      </w:r>
      <w:r w:rsidR="0024030D">
        <w:rPr>
          <w:rFonts w:ascii="Times New Roman" w:hAnsi="Times New Roman" w:cs="Times New Roman"/>
          <w:sz w:val="24"/>
          <w:szCs w:val="24"/>
        </w:rPr>
        <w:t xml:space="preserve"> для 981 гр. 1 п/гр.</w:t>
      </w:r>
    </w:p>
    <w:p w:rsidR="002413A7" w:rsidRPr="0024030D" w:rsidRDefault="002413A7" w:rsidP="00240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81" w:rsidRPr="0024030D" w:rsidRDefault="00141381" w:rsidP="0024030D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30D">
        <w:rPr>
          <w:rFonts w:ascii="Times New Roman" w:hAnsi="Times New Roman" w:cs="Times New Roman"/>
          <w:sz w:val="24"/>
          <w:szCs w:val="24"/>
        </w:rPr>
        <w:t xml:space="preserve">Разработать программу в соответствии с заданием. </w:t>
      </w:r>
      <w:r w:rsidR="0024030D" w:rsidRPr="0024030D">
        <w:rPr>
          <w:rFonts w:ascii="Times New Roman" w:hAnsi="Times New Roman" w:cs="Times New Roman"/>
          <w:sz w:val="24"/>
          <w:szCs w:val="24"/>
        </w:rPr>
        <w:t xml:space="preserve">Сначала программа должна запросить необходимые данные: размерность и единицы измерения, после ввода вывести результат. </w:t>
      </w:r>
      <w:r w:rsidRPr="0024030D">
        <w:rPr>
          <w:rFonts w:ascii="Times New Roman" w:hAnsi="Times New Roman" w:cs="Times New Roman"/>
          <w:sz w:val="24"/>
          <w:szCs w:val="24"/>
        </w:rPr>
        <w:t xml:space="preserve">Предусмотреть запрет на введение отрицательных чисел. </w:t>
      </w:r>
      <w:r w:rsidR="0024030D" w:rsidRPr="0024030D">
        <w:rPr>
          <w:rFonts w:ascii="Times New Roman" w:hAnsi="Times New Roman" w:cs="Times New Roman"/>
          <w:sz w:val="24"/>
          <w:szCs w:val="24"/>
        </w:rPr>
        <w:t>Подключить русский язык. Предусмотреть запрет на обработку информации при нестыковке единиц измерения. Организовать перезапрос информации при ошибочном вводе с пояснением ошибки.</w:t>
      </w:r>
      <w:r w:rsidR="00F0673D">
        <w:rPr>
          <w:rFonts w:ascii="Times New Roman" w:hAnsi="Times New Roman" w:cs="Times New Roman"/>
          <w:sz w:val="24"/>
          <w:szCs w:val="24"/>
        </w:rPr>
        <w:t xml:space="preserve"> Построить блок-схему. Провести тестирование программы.</w:t>
      </w:r>
    </w:p>
    <w:p w:rsidR="009B7527" w:rsidRPr="0024030D" w:rsidRDefault="009B7527" w:rsidP="002403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577"/>
        <w:gridCol w:w="8341"/>
      </w:tblGrid>
      <w:tr w:rsidR="009B7527" w:rsidRPr="0024030D" w:rsidTr="0024030D">
        <w:tc>
          <w:tcPr>
            <w:tcW w:w="1555" w:type="dxa"/>
          </w:tcPr>
          <w:p w:rsidR="009B7527" w:rsidRPr="0024030D" w:rsidRDefault="009B7527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363" w:type="dxa"/>
          </w:tcPr>
          <w:p w:rsidR="009B7527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Авдюков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параллелепипеда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Ахметзянов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цилиндра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Ваганов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конуса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Зиновьев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куба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призмы (в основании треугольник)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призмы (в основании квадрат)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шара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поверхности сферы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Клюжин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боковой поверхности цилиндра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Любарец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эллипсоида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Огородников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тора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для вычисления объема сферического сегмента</w:t>
            </w:r>
          </w:p>
        </w:tc>
      </w:tr>
      <w:tr w:rsidR="0024030D" w:rsidRPr="0024030D" w:rsidTr="0024030D">
        <w:tc>
          <w:tcPr>
            <w:tcW w:w="1555" w:type="dxa"/>
          </w:tcPr>
          <w:p w:rsidR="0024030D" w:rsidRPr="0024030D" w:rsidRDefault="0024030D" w:rsidP="00240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>Смирных</w:t>
            </w:r>
          </w:p>
        </w:tc>
        <w:tc>
          <w:tcPr>
            <w:tcW w:w="8363" w:type="dxa"/>
          </w:tcPr>
          <w:p w:rsidR="0024030D" w:rsidRPr="0024030D" w:rsidRDefault="0024030D" w:rsidP="0024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для вычисления объема </w:t>
            </w:r>
            <w:r w:rsidR="001900D9">
              <w:rPr>
                <w:rFonts w:ascii="Times New Roman" w:hAnsi="Times New Roman" w:cs="Times New Roman"/>
                <w:sz w:val="24"/>
                <w:szCs w:val="24"/>
              </w:rPr>
              <w:t>параболоид</w:t>
            </w:r>
            <w:bookmarkStart w:id="0" w:name="_GoBack"/>
            <w:bookmarkEnd w:id="0"/>
          </w:p>
        </w:tc>
      </w:tr>
    </w:tbl>
    <w:p w:rsidR="009B7527" w:rsidRPr="0024030D" w:rsidRDefault="009B7527" w:rsidP="00240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3A7" w:rsidRPr="0024030D" w:rsidRDefault="002413A7" w:rsidP="002403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3A7" w:rsidRPr="0024030D" w:rsidSect="0024030D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E4099"/>
    <w:multiLevelType w:val="hybridMultilevel"/>
    <w:tmpl w:val="3760D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A7"/>
    <w:rsid w:val="00141381"/>
    <w:rsid w:val="001900D9"/>
    <w:rsid w:val="0024030D"/>
    <w:rsid w:val="002413A7"/>
    <w:rsid w:val="009B7527"/>
    <w:rsid w:val="00A94B30"/>
    <w:rsid w:val="00BE037E"/>
    <w:rsid w:val="00F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7191"/>
  <w15:chartTrackingRefBased/>
  <w15:docId w15:val="{04EBF1D3-8260-4FD7-B004-8F28377E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A7"/>
    <w:pPr>
      <w:ind w:left="720"/>
      <w:contextualSpacing/>
    </w:pPr>
  </w:style>
  <w:style w:type="table" w:styleId="a4">
    <w:name w:val="Table Grid"/>
    <w:basedOn w:val="a1"/>
    <w:uiPriority w:val="39"/>
    <w:rsid w:val="009B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2020-05-28T09:49:00Z</dcterms:created>
  <dcterms:modified xsi:type="dcterms:W3CDTF">2020-05-28T11:19:00Z</dcterms:modified>
</cp:coreProperties>
</file>